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49" w:rsidRPr="00B41F3D" w:rsidRDefault="007C2049" w:rsidP="007C204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41F3D">
        <w:rPr>
          <w:rFonts w:eastAsia="Calibri"/>
          <w:b/>
          <w:sz w:val="28"/>
          <w:szCs w:val="28"/>
          <w:lang w:val="ru" w:eastAsia="en-US"/>
        </w:rPr>
        <w:t xml:space="preserve">План проведения региональной стажировочной площадки по сопровождению молодых </w:t>
      </w:r>
      <w:proofErr w:type="spellStart"/>
      <w:r w:rsidRPr="00B41F3D">
        <w:rPr>
          <w:rFonts w:eastAsia="Calibri"/>
          <w:b/>
          <w:sz w:val="28"/>
          <w:szCs w:val="28"/>
          <w:lang w:val="ru" w:eastAsia="en-US"/>
        </w:rPr>
        <w:t>педагого</w:t>
      </w:r>
      <w:proofErr w:type="spellEnd"/>
      <w:r w:rsidRPr="00B41F3D">
        <w:rPr>
          <w:rFonts w:eastAsia="Calibri"/>
          <w:b/>
          <w:sz w:val="28"/>
          <w:szCs w:val="28"/>
          <w:lang w:eastAsia="en-US"/>
        </w:rPr>
        <w:t>в</w:t>
      </w:r>
    </w:p>
    <w:p w:rsidR="007C2049" w:rsidRPr="00B41F3D" w:rsidRDefault="007C2049" w:rsidP="007C2049">
      <w:pPr>
        <w:spacing w:line="276" w:lineRule="auto"/>
        <w:jc w:val="center"/>
        <w:rPr>
          <w:rFonts w:eastAsia="Calibri"/>
          <w:b/>
          <w:bCs/>
          <w:sz w:val="28"/>
          <w:szCs w:val="28"/>
          <w:lang w:val="ru"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«</w:t>
      </w:r>
      <w:r w:rsidR="00E271BD">
        <w:rPr>
          <w:rFonts w:eastAsia="Calibri"/>
          <w:b/>
          <w:bCs/>
          <w:sz w:val="28"/>
          <w:szCs w:val="28"/>
          <w:lang w:eastAsia="en-US"/>
        </w:rPr>
        <w:t>Формирование функциональной грамотности на уроках и во внеурочной деятельности</w:t>
      </w:r>
      <w:r w:rsidRPr="00B41F3D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7C2049" w:rsidRPr="00730750" w:rsidRDefault="007C2049" w:rsidP="007C204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30750">
        <w:rPr>
          <w:rFonts w:eastAsia="Calibri"/>
          <w:b/>
          <w:color w:val="002060"/>
          <w:sz w:val="28"/>
          <w:szCs w:val="28"/>
          <w:lang w:eastAsia="en-US"/>
        </w:rPr>
        <w:t>Дата:</w:t>
      </w:r>
      <w:r>
        <w:rPr>
          <w:rFonts w:eastAsia="Calibri"/>
          <w:sz w:val="28"/>
          <w:szCs w:val="28"/>
          <w:lang w:eastAsia="en-US"/>
        </w:rPr>
        <w:t xml:space="preserve"> 13 декабря 2024</w:t>
      </w:r>
      <w:r w:rsidRPr="00730750">
        <w:rPr>
          <w:rFonts w:eastAsia="Calibri"/>
          <w:sz w:val="28"/>
          <w:szCs w:val="28"/>
          <w:lang w:eastAsia="en-US"/>
        </w:rPr>
        <w:t>г.</w:t>
      </w:r>
    </w:p>
    <w:p w:rsidR="007C2049" w:rsidRPr="00730750" w:rsidRDefault="007C2049" w:rsidP="007C204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30750">
        <w:rPr>
          <w:rFonts w:eastAsia="Calibri"/>
          <w:b/>
          <w:color w:val="002060"/>
          <w:sz w:val="28"/>
          <w:szCs w:val="28"/>
          <w:lang w:eastAsia="en-US"/>
        </w:rPr>
        <w:t>Место проведения:</w:t>
      </w:r>
      <w:r w:rsidRPr="00730750">
        <w:rPr>
          <w:rFonts w:eastAsia="Calibri"/>
          <w:color w:val="002060"/>
          <w:sz w:val="28"/>
          <w:szCs w:val="28"/>
          <w:lang w:eastAsia="en-US"/>
        </w:rPr>
        <w:t xml:space="preserve"> </w:t>
      </w:r>
      <w:r w:rsidRPr="00730750">
        <w:rPr>
          <w:rFonts w:eastAsia="Calibri"/>
          <w:sz w:val="28"/>
          <w:szCs w:val="28"/>
          <w:lang w:eastAsia="en-US"/>
        </w:rPr>
        <w:t xml:space="preserve">МБОУ ООШ №5 </w:t>
      </w:r>
      <w:r>
        <w:rPr>
          <w:rFonts w:eastAsia="Calibri"/>
          <w:sz w:val="28"/>
          <w:szCs w:val="28"/>
          <w:lang w:eastAsia="en-US"/>
        </w:rPr>
        <w:t>(ул. Строителей, д.2)</w:t>
      </w:r>
    </w:p>
    <w:p w:rsidR="007C2049" w:rsidRPr="00730750" w:rsidRDefault="007C2049" w:rsidP="007C204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30750">
        <w:rPr>
          <w:rFonts w:eastAsia="Calibri"/>
          <w:b/>
          <w:color w:val="002060"/>
          <w:sz w:val="28"/>
          <w:szCs w:val="28"/>
          <w:lang w:eastAsia="en-US"/>
        </w:rPr>
        <w:t>Начало мероприятия:</w:t>
      </w:r>
      <w:r w:rsidRPr="00730750">
        <w:rPr>
          <w:rFonts w:eastAsia="Calibri"/>
          <w:color w:val="002060"/>
          <w:sz w:val="28"/>
          <w:szCs w:val="28"/>
          <w:lang w:eastAsia="en-US"/>
        </w:rPr>
        <w:t xml:space="preserve"> </w:t>
      </w:r>
      <w:r>
        <w:rPr>
          <w:rFonts w:eastAsia="Calibri"/>
          <w:color w:val="002060"/>
          <w:sz w:val="28"/>
          <w:szCs w:val="28"/>
          <w:lang w:eastAsia="en-US"/>
        </w:rPr>
        <w:t>9.40</w:t>
      </w:r>
    </w:p>
    <w:p w:rsidR="007C2049" w:rsidRDefault="007C2049" w:rsidP="00E271BD">
      <w:pPr>
        <w:spacing w:line="276" w:lineRule="auto"/>
        <w:jc w:val="center"/>
        <w:rPr>
          <w:color w:val="000000"/>
          <w:sz w:val="28"/>
          <w:szCs w:val="24"/>
        </w:rPr>
      </w:pPr>
      <w:r w:rsidRPr="00730750">
        <w:rPr>
          <w:rFonts w:eastAsia="Calibri"/>
          <w:b/>
          <w:color w:val="002060"/>
          <w:sz w:val="28"/>
          <w:szCs w:val="28"/>
          <w:lang w:eastAsia="en-US"/>
        </w:rPr>
        <w:t>Повестка дня</w:t>
      </w:r>
    </w:p>
    <w:tbl>
      <w:tblPr>
        <w:tblW w:w="145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64"/>
        <w:gridCol w:w="1985"/>
        <w:gridCol w:w="5670"/>
        <w:gridCol w:w="6352"/>
      </w:tblGrid>
      <w:tr w:rsidR="007C2049" w:rsidRPr="006C3066" w:rsidTr="00E271BD">
        <w:trPr>
          <w:trHeight w:val="140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6C3066">
              <w:rPr>
                <w:b/>
                <w:color w:val="000000"/>
                <w:sz w:val="28"/>
                <w:szCs w:val="24"/>
                <w:lang w:val="en-US"/>
              </w:rPr>
              <w:t>№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6C3066">
              <w:rPr>
                <w:b/>
                <w:color w:val="000000"/>
                <w:sz w:val="28"/>
                <w:szCs w:val="24"/>
                <w:lang w:val="en-US"/>
              </w:rPr>
              <w:t xml:space="preserve">Время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6C3066">
              <w:rPr>
                <w:b/>
                <w:color w:val="000000"/>
                <w:sz w:val="28"/>
                <w:szCs w:val="24"/>
              </w:rPr>
              <w:t>Название  мероприятия и форма проведения</w:t>
            </w:r>
          </w:p>
        </w:tc>
        <w:tc>
          <w:tcPr>
            <w:tcW w:w="6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6C3066">
              <w:rPr>
                <w:b/>
                <w:color w:val="000000"/>
                <w:sz w:val="28"/>
                <w:szCs w:val="24"/>
                <w:lang w:val="en-US"/>
              </w:rPr>
              <w:t xml:space="preserve">Ответственный </w:t>
            </w:r>
          </w:p>
        </w:tc>
      </w:tr>
      <w:tr w:rsidR="007C2049" w:rsidRPr="006C3066" w:rsidTr="00E271BD">
        <w:trPr>
          <w:trHeight w:val="260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 w:rsidRPr="006C3066">
              <w:rPr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F2594D" w:rsidRDefault="006F793F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9.20- 9.4</w:t>
            </w:r>
            <w:r w:rsidR="007C2049"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Регистрация участников РСП</w:t>
            </w:r>
          </w:p>
        </w:tc>
        <w:tc>
          <w:tcPr>
            <w:tcW w:w="6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Максимова М.В, заместитель директора по УВР</w:t>
            </w:r>
          </w:p>
        </w:tc>
      </w:tr>
      <w:tr w:rsidR="007C2049" w:rsidRPr="006C3066" w:rsidTr="00E271BD">
        <w:trPr>
          <w:trHeight w:val="260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 w:rsidRPr="006C3066">
              <w:rPr>
                <w:color w:val="000000"/>
                <w:sz w:val="28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F2594D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9.40-9.50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 w:rsidRPr="006C3066">
              <w:rPr>
                <w:color w:val="000000"/>
                <w:sz w:val="28"/>
                <w:szCs w:val="24"/>
                <w:lang w:val="en-US"/>
              </w:rPr>
              <w:t>Приветствие участников заседания</w:t>
            </w:r>
          </w:p>
        </w:tc>
        <w:tc>
          <w:tcPr>
            <w:tcW w:w="6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F2594D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 w:rsidRPr="00F2594D">
              <w:rPr>
                <w:color w:val="000000"/>
                <w:sz w:val="28"/>
                <w:szCs w:val="24"/>
              </w:rPr>
              <w:t>Кислинская Л.И.</w:t>
            </w:r>
            <w:r>
              <w:rPr>
                <w:color w:val="000000"/>
                <w:sz w:val="28"/>
                <w:szCs w:val="24"/>
              </w:rPr>
              <w:t>, руководитель РСП</w:t>
            </w:r>
          </w:p>
        </w:tc>
      </w:tr>
      <w:tr w:rsidR="007C2049" w:rsidRPr="006C3066" w:rsidTr="00E271BD">
        <w:trPr>
          <w:trHeight w:val="260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 w:rsidRPr="006C3066">
              <w:rPr>
                <w:color w:val="000000"/>
                <w:sz w:val="28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F2594D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9.50-10.50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Литературно-музыкальная композиция «Мы успешно изучаем два языка»</w:t>
            </w:r>
          </w:p>
        </w:tc>
        <w:tc>
          <w:tcPr>
            <w:tcW w:w="6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Кислинская Л.И., учитель немецкого языка первой квалификационной категории;</w:t>
            </w:r>
          </w:p>
          <w:p w:rsidR="007C2049" w:rsidRPr="00F2594D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Матвиенко И.С., учитель английского языка первой квалификационной категории</w:t>
            </w:r>
          </w:p>
        </w:tc>
      </w:tr>
      <w:tr w:rsidR="007C2049" w:rsidRPr="006C3066" w:rsidTr="00E271BD">
        <w:trPr>
          <w:trHeight w:val="260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 w:rsidRPr="006C3066">
              <w:rPr>
                <w:color w:val="000000"/>
                <w:sz w:val="28"/>
                <w:szCs w:val="24"/>
                <w:lang w:val="en-US"/>
              </w:rPr>
              <w:t>4.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val="en-US"/>
              </w:rPr>
              <w:t>10.50- 11.30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Открытый урок математики</w:t>
            </w:r>
            <w:r w:rsidR="00C1525D">
              <w:rPr>
                <w:color w:val="000000"/>
                <w:sz w:val="28"/>
                <w:szCs w:val="24"/>
              </w:rPr>
              <w:t xml:space="preserve"> «</w:t>
            </w:r>
            <w:r w:rsidR="00C24624">
              <w:rPr>
                <w:color w:val="000000"/>
                <w:sz w:val="28"/>
                <w:szCs w:val="24"/>
              </w:rPr>
              <w:t>Сложение и вычитание многозначных чисел</w:t>
            </w:r>
            <w:r w:rsidR="00C1525D">
              <w:rPr>
                <w:color w:val="000000"/>
                <w:sz w:val="28"/>
                <w:szCs w:val="24"/>
              </w:rPr>
              <w:t>»</w:t>
            </w:r>
            <w:r>
              <w:rPr>
                <w:color w:val="000000"/>
                <w:sz w:val="28"/>
                <w:szCs w:val="24"/>
              </w:rPr>
              <w:t xml:space="preserve"> в 4А классе</w:t>
            </w:r>
          </w:p>
        </w:tc>
        <w:tc>
          <w:tcPr>
            <w:tcW w:w="6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Кузнецова С.Г, учитель начальных классов высшей квалификационной категории</w:t>
            </w:r>
          </w:p>
        </w:tc>
      </w:tr>
      <w:tr w:rsidR="007C2049" w:rsidRPr="006C3066" w:rsidTr="00E271BD">
        <w:trPr>
          <w:trHeight w:val="260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 w:rsidRPr="006C3066">
              <w:rPr>
                <w:color w:val="000000"/>
                <w:sz w:val="28"/>
                <w:szCs w:val="24"/>
                <w:lang w:val="en-US"/>
              </w:rPr>
              <w:t>5.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11.30 -11.50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6B0950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Оформление шоколадок «Новогодний подарок»</w:t>
            </w:r>
          </w:p>
        </w:tc>
        <w:tc>
          <w:tcPr>
            <w:tcW w:w="6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6B0950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Максимова М.</w:t>
            </w:r>
            <w:proofErr w:type="gramStart"/>
            <w:r>
              <w:rPr>
                <w:color w:val="000000"/>
                <w:sz w:val="28"/>
                <w:szCs w:val="24"/>
              </w:rPr>
              <w:t>В</w:t>
            </w:r>
            <w:proofErr w:type="gramEnd"/>
            <w:r>
              <w:rPr>
                <w:color w:val="000000"/>
                <w:sz w:val="28"/>
                <w:szCs w:val="24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4"/>
              </w:rPr>
              <w:t>заместитель</w:t>
            </w:r>
            <w:proofErr w:type="gramEnd"/>
            <w:r>
              <w:rPr>
                <w:color w:val="000000"/>
                <w:sz w:val="28"/>
                <w:szCs w:val="24"/>
              </w:rPr>
              <w:t xml:space="preserve"> директора по УВР</w:t>
            </w:r>
          </w:p>
        </w:tc>
      </w:tr>
      <w:tr w:rsidR="007C2049" w:rsidRPr="006C3066" w:rsidTr="00E271BD">
        <w:trPr>
          <w:trHeight w:val="260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11.50 – 12.30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Открытый урок физической культуры</w:t>
            </w:r>
            <w:r w:rsidR="003C7D46">
              <w:rPr>
                <w:color w:val="000000"/>
                <w:sz w:val="28"/>
                <w:szCs w:val="24"/>
              </w:rPr>
              <w:t xml:space="preserve"> «Индивидуальные технические действия с мячом: ведение мяча по прямой, по кругу</w:t>
            </w:r>
            <w:r w:rsidR="00E271BD">
              <w:rPr>
                <w:color w:val="000000"/>
                <w:sz w:val="28"/>
                <w:szCs w:val="24"/>
              </w:rPr>
              <w:t>» (проект «Футбол в школе»)в  5 классе</w:t>
            </w:r>
          </w:p>
        </w:tc>
        <w:tc>
          <w:tcPr>
            <w:tcW w:w="6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Демян Т.Н, учитель физической культуры высшей квалификационной категории</w:t>
            </w:r>
          </w:p>
        </w:tc>
      </w:tr>
      <w:tr w:rsidR="007C2049" w:rsidRPr="006C3066" w:rsidTr="00E271BD">
        <w:trPr>
          <w:trHeight w:val="260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6B0950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12.30-13</w:t>
            </w:r>
            <w:r w:rsidR="007C2049">
              <w:rPr>
                <w:color w:val="000000"/>
                <w:sz w:val="28"/>
                <w:szCs w:val="24"/>
              </w:rPr>
              <w:t>. 00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Мастер –класс «Искусственный интеллект – это симфония машинного разума, где каждая нота данных рождает мелодию инновации прогресса»</w:t>
            </w:r>
          </w:p>
        </w:tc>
        <w:tc>
          <w:tcPr>
            <w:tcW w:w="6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Хамитова Ю.Е., учитель математики и физики, победитель муниципального конкурса «Педагогический дебют -2024»  в номинации «Педагог -наставник»</w:t>
            </w:r>
          </w:p>
        </w:tc>
      </w:tr>
      <w:tr w:rsidR="007C2049" w:rsidRPr="006C3066" w:rsidTr="00E271BD">
        <w:trPr>
          <w:trHeight w:val="90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6B0950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13</w:t>
            </w:r>
            <w:r w:rsidR="007C2049">
              <w:rPr>
                <w:color w:val="000000"/>
                <w:sz w:val="28"/>
                <w:szCs w:val="24"/>
              </w:rPr>
              <w:t>.00 –</w:t>
            </w:r>
            <w:r>
              <w:rPr>
                <w:color w:val="000000"/>
                <w:sz w:val="28"/>
                <w:szCs w:val="24"/>
              </w:rPr>
              <w:t xml:space="preserve"> 13</w:t>
            </w:r>
            <w:bookmarkStart w:id="0" w:name="_GoBack"/>
            <w:bookmarkEnd w:id="0"/>
            <w:r w:rsidR="007C2049">
              <w:rPr>
                <w:color w:val="000000"/>
                <w:sz w:val="28"/>
                <w:szCs w:val="24"/>
              </w:rPr>
              <w:t>.40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C24624" w:rsidP="00C2462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 Концерт «Царице наук посвящается…»</w:t>
            </w:r>
          </w:p>
        </w:tc>
        <w:tc>
          <w:tcPr>
            <w:tcW w:w="6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2049" w:rsidRPr="006C3066" w:rsidRDefault="007C2049" w:rsidP="00112DE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Учителя начальной школы</w:t>
            </w:r>
          </w:p>
        </w:tc>
      </w:tr>
    </w:tbl>
    <w:p w:rsidR="007C2049" w:rsidRDefault="007C2049" w:rsidP="007C2049">
      <w:pPr>
        <w:rPr>
          <w:color w:val="000000"/>
          <w:sz w:val="28"/>
          <w:szCs w:val="24"/>
        </w:rPr>
      </w:pPr>
    </w:p>
    <w:p w:rsidR="007C2049" w:rsidRDefault="007C2049" w:rsidP="007C2049">
      <w:pPr>
        <w:jc w:val="center"/>
        <w:rPr>
          <w:color w:val="000000"/>
          <w:sz w:val="28"/>
          <w:szCs w:val="24"/>
        </w:rPr>
      </w:pPr>
    </w:p>
    <w:p w:rsidR="007C2049" w:rsidRDefault="007C2049" w:rsidP="007C2049">
      <w:pPr>
        <w:jc w:val="center"/>
        <w:rPr>
          <w:color w:val="000000"/>
          <w:sz w:val="28"/>
          <w:szCs w:val="24"/>
        </w:rPr>
      </w:pPr>
    </w:p>
    <w:p w:rsidR="007C2049" w:rsidRDefault="007C2049" w:rsidP="007C2049">
      <w:pPr>
        <w:jc w:val="center"/>
        <w:rPr>
          <w:color w:val="000000"/>
          <w:sz w:val="28"/>
          <w:szCs w:val="24"/>
        </w:rPr>
      </w:pPr>
    </w:p>
    <w:p w:rsidR="007C2049" w:rsidRDefault="007C2049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p w:rsidR="00C1525D" w:rsidRDefault="00C1525D" w:rsidP="007C2049">
      <w:pPr>
        <w:jc w:val="center"/>
        <w:rPr>
          <w:color w:val="000000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1525D" w:rsidRPr="006B0950" w:rsidTr="00C1525D">
        <w:tc>
          <w:tcPr>
            <w:tcW w:w="7280" w:type="dxa"/>
          </w:tcPr>
          <w:p w:rsidR="00C1525D" w:rsidRPr="006B0950" w:rsidRDefault="00C1525D" w:rsidP="00C1525D">
            <w:pPr>
              <w:spacing w:after="100" w:afterAutospacing="1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C1525D">
              <w:rPr>
                <w:i/>
                <w:iCs/>
                <w:sz w:val="24"/>
                <w:szCs w:val="24"/>
                <w:lang w:val="en-US"/>
              </w:rPr>
              <w:t>Aufnahme</w:t>
            </w:r>
            <w:proofErr w:type="spellEnd"/>
            <w:r w:rsidRPr="006B0950">
              <w:rPr>
                <w:i/>
                <w:iCs/>
                <w:sz w:val="24"/>
                <w:szCs w:val="24"/>
                <w:lang w:val="en-US"/>
              </w:rPr>
              <w:t xml:space="preserve"> 2019</w:t>
            </w:r>
          </w:p>
          <w:p w:rsidR="00C1525D" w:rsidRPr="00C1525D" w:rsidRDefault="00C1525D" w:rsidP="00C1525D">
            <w:pPr>
              <w:spacing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C1525D">
              <w:rPr>
                <w:sz w:val="24"/>
                <w:szCs w:val="24"/>
                <w:lang w:val="en-US"/>
              </w:rPr>
              <w:lastRenderedPageBreak/>
              <w:t>Ich</w:t>
            </w:r>
            <w:proofErr w:type="spellEnd"/>
            <w:r w:rsidRPr="006B09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wei</w:t>
            </w:r>
            <w:r w:rsidRPr="006B0950">
              <w:rPr>
                <w:sz w:val="24"/>
                <w:szCs w:val="24"/>
                <w:lang w:val="en-US"/>
              </w:rPr>
              <w:t>ß</w:t>
            </w:r>
            <w:proofErr w:type="spellEnd"/>
            <w:r w:rsidRPr="006B09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nicht</w:t>
            </w:r>
            <w:proofErr w:type="spellEnd"/>
            <w:r w:rsidRPr="006B0950">
              <w:rPr>
                <w:sz w:val="24"/>
                <w:szCs w:val="24"/>
                <w:lang w:val="en-US"/>
              </w:rPr>
              <w:t xml:space="preserve">, </w:t>
            </w:r>
            <w:r w:rsidRPr="00C1525D">
              <w:rPr>
                <w:sz w:val="24"/>
                <w:szCs w:val="24"/>
                <w:lang w:val="en-US"/>
              </w:rPr>
              <w:t>was</w:t>
            </w:r>
            <w:r w:rsidRPr="006B09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soll</w:t>
            </w:r>
            <w:proofErr w:type="spellEnd"/>
            <w:r w:rsidRPr="006B09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es</w:t>
            </w:r>
            <w:proofErr w:type="spellEnd"/>
            <w:r w:rsidRPr="006B09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bedeuten</w:t>
            </w:r>
            <w:proofErr w:type="spellEnd"/>
            <w:proofErr w:type="gramStart"/>
            <w:r w:rsidRPr="006B0950">
              <w:rPr>
                <w:sz w:val="24"/>
                <w:szCs w:val="24"/>
                <w:lang w:val="en-US"/>
              </w:rPr>
              <w:t>,</w:t>
            </w:r>
            <w:proofErr w:type="gramEnd"/>
            <w:r w:rsidRPr="006B0950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Da</w:t>
            </w:r>
            <w:r w:rsidRPr="006B0950">
              <w:rPr>
                <w:sz w:val="24"/>
                <w:szCs w:val="24"/>
                <w:lang w:val="en-US"/>
              </w:rPr>
              <w:t>ß</w:t>
            </w:r>
            <w:proofErr w:type="spellEnd"/>
            <w:r w:rsidRPr="006B09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ich</w:t>
            </w:r>
            <w:proofErr w:type="spellEnd"/>
            <w:r w:rsidRPr="006B0950">
              <w:rPr>
                <w:sz w:val="24"/>
                <w:szCs w:val="24"/>
                <w:lang w:val="en-US"/>
              </w:rPr>
              <w:t xml:space="preserve"> </w:t>
            </w:r>
            <w:r w:rsidRPr="00C1525D">
              <w:rPr>
                <w:sz w:val="24"/>
                <w:szCs w:val="24"/>
                <w:lang w:val="en-US"/>
              </w:rPr>
              <w:t>so</w:t>
            </w:r>
            <w:r w:rsidRPr="006B09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traurig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bin;</w:t>
            </w:r>
            <w:r w:rsidRPr="00C1525D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Ein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Märchen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aus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alten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Zeiten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,</w:t>
            </w:r>
            <w:r w:rsidRPr="00C1525D">
              <w:rPr>
                <w:sz w:val="24"/>
                <w:szCs w:val="24"/>
                <w:lang w:val="en-US"/>
              </w:rPr>
              <w:br/>
              <w:t xml:space="preserve">Das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kommt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mir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nicht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aus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dem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Sinn.</w:t>
            </w:r>
          </w:p>
          <w:p w:rsidR="00C1525D" w:rsidRPr="00C1525D" w:rsidRDefault="00C1525D" w:rsidP="00C1525D">
            <w:pPr>
              <w:spacing w:after="100" w:afterAutospacing="1"/>
              <w:rPr>
                <w:sz w:val="24"/>
                <w:szCs w:val="24"/>
                <w:lang w:val="en-US"/>
              </w:rPr>
            </w:pPr>
            <w:r w:rsidRPr="00C1525D">
              <w:rPr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Luft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ist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kühl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es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dunkelt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,</w:t>
            </w:r>
            <w:r w:rsidRPr="00C1525D">
              <w:rPr>
                <w:sz w:val="24"/>
                <w:szCs w:val="24"/>
                <w:lang w:val="en-US"/>
              </w:rPr>
              <w:br/>
              <w:t xml:space="preserve">Und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ruhig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fließt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Rhein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;</w:t>
            </w:r>
            <w:r w:rsidRPr="00C1525D">
              <w:rPr>
                <w:sz w:val="24"/>
                <w:szCs w:val="24"/>
                <w:lang w:val="en-US"/>
              </w:rPr>
              <w:br/>
              <w:t xml:space="preserve">Der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Gipfel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Berges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funkelt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Im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Abendsonnenschein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.</w:t>
            </w:r>
          </w:p>
          <w:p w:rsidR="00C1525D" w:rsidRPr="00C1525D" w:rsidRDefault="00C1525D" w:rsidP="00C1525D">
            <w:pPr>
              <w:spacing w:after="100" w:afterAutospacing="1"/>
              <w:rPr>
                <w:sz w:val="24"/>
                <w:szCs w:val="24"/>
                <w:lang w:val="en-US"/>
              </w:rPr>
            </w:pPr>
            <w:r w:rsidRPr="00C1525D">
              <w:rPr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schönste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Jungfrau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sitzet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br/>
              <w:t xml:space="preserve">Dort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oben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wunderbar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;</w:t>
            </w:r>
            <w:r w:rsidRPr="00C1525D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Ihr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goldnes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Geschmeide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blitzet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,</w:t>
            </w:r>
            <w:r w:rsidRPr="00C1525D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Sie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kämmt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ihr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goldenes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Haar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.</w:t>
            </w:r>
          </w:p>
          <w:p w:rsidR="00C1525D" w:rsidRPr="00C1525D" w:rsidRDefault="00C1525D" w:rsidP="00C1525D">
            <w:pPr>
              <w:spacing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C1525D">
              <w:rPr>
                <w:sz w:val="24"/>
                <w:szCs w:val="24"/>
                <w:lang w:val="en-US"/>
              </w:rPr>
              <w:t>Sie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kämmt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es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mit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goldenem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Kamme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br/>
              <w:t xml:space="preserve">Und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singt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ein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Lied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dabei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;</w:t>
            </w:r>
            <w:r w:rsidRPr="00C1525D">
              <w:rPr>
                <w:sz w:val="24"/>
                <w:szCs w:val="24"/>
                <w:lang w:val="en-US"/>
              </w:rPr>
              <w:br/>
              <w:t xml:space="preserve">Das hat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eine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wundersame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,</w:t>
            </w:r>
            <w:r w:rsidRPr="00C1525D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Gewaltige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Melodei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.</w:t>
            </w:r>
          </w:p>
          <w:p w:rsidR="00C1525D" w:rsidRPr="00C1525D" w:rsidRDefault="00C1525D" w:rsidP="00C1525D">
            <w:pPr>
              <w:spacing w:after="100" w:afterAutospacing="1"/>
              <w:rPr>
                <w:sz w:val="24"/>
                <w:szCs w:val="24"/>
                <w:lang w:val="en-US"/>
              </w:rPr>
            </w:pPr>
            <w:r w:rsidRPr="00C1525D">
              <w:rPr>
                <w:sz w:val="24"/>
                <w:szCs w:val="24"/>
                <w:lang w:val="en-US"/>
              </w:rPr>
              <w:t xml:space="preserve">Den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Schiffer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im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kleinen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Schiffe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Ergreift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es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mit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wildem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Weh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;</w:t>
            </w:r>
            <w:r w:rsidRPr="00C1525D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schaut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nicht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Felsenriffe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,</w:t>
            </w:r>
            <w:r w:rsidRPr="00C1525D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schaut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nur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hinauf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in die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Höh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.</w:t>
            </w:r>
          </w:p>
          <w:p w:rsidR="00C1525D" w:rsidRPr="00C1525D" w:rsidRDefault="00C1525D" w:rsidP="00C1525D">
            <w:pPr>
              <w:spacing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C1525D">
              <w:rPr>
                <w:sz w:val="24"/>
                <w:szCs w:val="24"/>
                <w:lang w:val="en-US"/>
              </w:rPr>
              <w:t>Ich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glaube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Wellen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verschlingen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br/>
              <w:t xml:space="preserve">Am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Ende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Schiffer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und Kahn;</w:t>
            </w:r>
            <w:r w:rsidRPr="00C1525D">
              <w:rPr>
                <w:sz w:val="24"/>
                <w:szCs w:val="24"/>
                <w:lang w:val="en-US"/>
              </w:rPr>
              <w:br/>
              <w:t xml:space="preserve">Und das hat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mit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ihrem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Singen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br/>
              <w:t xml:space="preserve">Die Lore-Ley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getan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.</w:t>
            </w:r>
          </w:p>
          <w:p w:rsidR="00C1525D" w:rsidRPr="00C1525D" w:rsidRDefault="006B0950" w:rsidP="00C1525D">
            <w:pPr>
              <w:numPr>
                <w:ilvl w:val="0"/>
                <w:numId w:val="1"/>
              </w:numPr>
              <w:spacing w:beforeAutospacing="1" w:after="100" w:afterAutospacing="1"/>
              <w:ind w:left="0"/>
              <w:rPr>
                <w:sz w:val="24"/>
                <w:szCs w:val="24"/>
              </w:rPr>
            </w:pPr>
            <w:hyperlink r:id="rId6" w:tooltip="A - D" w:history="1"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A - D</w:t>
              </w:r>
            </w:hyperlink>
          </w:p>
          <w:p w:rsidR="00C1525D" w:rsidRPr="00C1525D" w:rsidRDefault="006B0950" w:rsidP="00C1525D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7" w:tooltip="E - G" w:history="1"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E - G</w:t>
              </w:r>
            </w:hyperlink>
          </w:p>
          <w:p w:rsidR="00C1525D" w:rsidRPr="00C1525D" w:rsidRDefault="006B0950" w:rsidP="00C1525D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8" w:tooltip="H - K" w:history="1">
              <w:r w:rsidR="00C1525D" w:rsidRPr="00C1525D">
                <w:rPr>
                  <w:b/>
                  <w:bCs/>
                  <w:color w:val="616389"/>
                  <w:sz w:val="24"/>
                  <w:szCs w:val="24"/>
                  <w:u w:val="single"/>
                </w:rPr>
                <w:t>H - K</w:t>
              </w:r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Autospacing="1" w:after="100" w:afterAutospacing="1"/>
              <w:ind w:left="0"/>
              <w:rPr>
                <w:sz w:val="24"/>
                <w:szCs w:val="24"/>
              </w:rPr>
            </w:pPr>
            <w:hyperlink r:id="rId9" w:tooltip="Hacks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Hacks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10" w:tooltip="Hagelstange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Hagelstange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11" w:tooltip="Haushofer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Haushofer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12" w:tooltip="Hayek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Hayek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13" w:tooltip="Hebbel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Hebbel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14" w:tooltip="Heine" w:history="1">
              <w:proofErr w:type="spellStart"/>
              <w:r w:rsidR="00C1525D" w:rsidRPr="00C1525D">
                <w:rPr>
                  <w:b/>
                  <w:bCs/>
                  <w:color w:val="616389"/>
                  <w:sz w:val="24"/>
                  <w:szCs w:val="24"/>
                  <w:u w:val="single"/>
                </w:rPr>
                <w:t>Heine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15" w:tooltip="Hensel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Hensel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16" w:tooltip="Herder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Herder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17" w:tooltip="Hermlin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Hermlin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18" w:tooltip="Herrmann-Neiße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Herrmann-Neiße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19" w:tooltip="Herwegh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Herwegh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20" w:tooltip="Hesse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Hesse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21" w:tooltip="Hey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Hey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22" w:tooltip="Heym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Heym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23" w:tooltip="Hoddis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Hoddis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24" w:tooltip="Hofmannsthal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Hofmannsthal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25" w:tooltip="Hoffmannswaldau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Hoffmannswaldau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26" w:tooltip="Holz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Holz</w:t>
              </w:r>
              <w:proofErr w:type="spellEnd"/>
            </w:hyperlink>
          </w:p>
          <w:p w:rsidR="00C1525D" w:rsidRPr="00C1525D" w:rsidRDefault="006B0950" w:rsidP="00C1525D">
            <w:pPr>
              <w:numPr>
                <w:ilvl w:val="1"/>
                <w:numId w:val="1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hyperlink r:id="rId27" w:tooltip="Hölderlin" w:history="1">
              <w:proofErr w:type="spellStart"/>
              <w:r w:rsidR="00C1525D" w:rsidRPr="00C1525D">
                <w:rPr>
                  <w:color w:val="616389"/>
                  <w:sz w:val="24"/>
                  <w:szCs w:val="24"/>
                  <w:u w:val="single"/>
                </w:rPr>
                <w:t>Hölderlin</w:t>
              </w:r>
              <w:proofErr w:type="spellEnd"/>
            </w:hyperlink>
          </w:p>
          <w:p w:rsidR="00C1525D" w:rsidRDefault="00C1525D" w:rsidP="007C2049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280" w:type="dxa"/>
          </w:tcPr>
          <w:p w:rsidR="00C1525D" w:rsidRPr="00C1525D" w:rsidRDefault="00C1525D" w:rsidP="00C1525D">
            <w:pPr>
              <w:spacing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C1525D">
              <w:rPr>
                <w:sz w:val="24"/>
                <w:szCs w:val="24"/>
                <w:lang w:val="en-US"/>
              </w:rPr>
              <w:lastRenderedPageBreak/>
              <w:t>Ich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weiß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nicht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, was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soll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es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bedeuten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,</w:t>
            </w:r>
            <w:r w:rsidRPr="00C1525D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Daß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ich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traurig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bin;</w:t>
            </w:r>
            <w:r w:rsidRPr="00C1525D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lastRenderedPageBreak/>
              <w:t>Ein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Märchen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aus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alten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Zeiten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,</w:t>
            </w:r>
            <w:r w:rsidRPr="00C1525D">
              <w:rPr>
                <w:sz w:val="24"/>
                <w:szCs w:val="24"/>
                <w:lang w:val="en-US"/>
              </w:rPr>
              <w:br/>
              <w:t xml:space="preserve">Das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kommt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mir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nicht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aus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dem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Sinn.</w:t>
            </w:r>
          </w:p>
          <w:p w:rsidR="00C1525D" w:rsidRPr="00C1525D" w:rsidRDefault="00C1525D" w:rsidP="00C1525D">
            <w:pPr>
              <w:spacing w:after="100" w:afterAutospacing="1"/>
              <w:rPr>
                <w:sz w:val="24"/>
                <w:szCs w:val="24"/>
                <w:lang w:val="en-US"/>
              </w:rPr>
            </w:pPr>
            <w:r w:rsidRPr="00C1525D">
              <w:rPr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Luft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ist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kühl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es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dunkelt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,</w:t>
            </w:r>
            <w:r w:rsidRPr="00C1525D">
              <w:rPr>
                <w:sz w:val="24"/>
                <w:szCs w:val="24"/>
                <w:lang w:val="en-US"/>
              </w:rPr>
              <w:br/>
              <w:t xml:space="preserve">Und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ruhig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fließt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Rhein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;</w:t>
            </w:r>
            <w:r w:rsidRPr="00C1525D">
              <w:rPr>
                <w:sz w:val="24"/>
                <w:szCs w:val="24"/>
                <w:lang w:val="en-US"/>
              </w:rPr>
              <w:br/>
              <w:t xml:space="preserve">Der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Gipfel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Berges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funkelt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Im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Abendsonnenschein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.</w:t>
            </w:r>
          </w:p>
          <w:p w:rsidR="00C1525D" w:rsidRPr="00C1525D" w:rsidRDefault="00C1525D" w:rsidP="00C1525D">
            <w:pPr>
              <w:spacing w:after="100" w:afterAutospacing="1"/>
              <w:rPr>
                <w:sz w:val="24"/>
                <w:szCs w:val="24"/>
                <w:lang w:val="en-US"/>
              </w:rPr>
            </w:pPr>
            <w:r w:rsidRPr="00C1525D">
              <w:rPr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schönste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Jungfrau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sitzet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br/>
              <w:t xml:space="preserve">Dort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oben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wunderbar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;</w:t>
            </w:r>
            <w:r w:rsidRPr="00C1525D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Ihr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goldnes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Geschmeide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blitzet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,</w:t>
            </w:r>
            <w:r w:rsidRPr="00C1525D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Sie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kämmt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ihr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goldenes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Haar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.</w:t>
            </w:r>
          </w:p>
          <w:p w:rsidR="00C1525D" w:rsidRPr="00C1525D" w:rsidRDefault="00C1525D" w:rsidP="00C1525D">
            <w:pPr>
              <w:spacing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C1525D">
              <w:rPr>
                <w:sz w:val="24"/>
                <w:szCs w:val="24"/>
                <w:lang w:val="en-US"/>
              </w:rPr>
              <w:t>Sie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kämmt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es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mit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goldenem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Kamme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br/>
              <w:t xml:space="preserve">Und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singt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ein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Lied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dabei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;</w:t>
            </w:r>
            <w:r w:rsidRPr="00C1525D">
              <w:rPr>
                <w:sz w:val="24"/>
                <w:szCs w:val="24"/>
                <w:lang w:val="en-US"/>
              </w:rPr>
              <w:br/>
              <w:t xml:space="preserve">Das hat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eine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wundersame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,</w:t>
            </w:r>
            <w:r w:rsidRPr="00C1525D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Gewaltige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Melodei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.</w:t>
            </w:r>
          </w:p>
          <w:p w:rsidR="00C1525D" w:rsidRPr="00C1525D" w:rsidRDefault="00C1525D" w:rsidP="00C1525D">
            <w:pPr>
              <w:spacing w:after="100" w:afterAutospacing="1"/>
              <w:rPr>
                <w:sz w:val="24"/>
                <w:szCs w:val="24"/>
                <w:lang w:val="en-US"/>
              </w:rPr>
            </w:pPr>
            <w:r w:rsidRPr="00C1525D">
              <w:rPr>
                <w:sz w:val="24"/>
                <w:szCs w:val="24"/>
                <w:lang w:val="en-US"/>
              </w:rPr>
              <w:t xml:space="preserve">Den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Schiffer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im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kleinen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Schiffe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Ergreift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es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mit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wildem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Weh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;</w:t>
            </w:r>
            <w:r w:rsidRPr="00C1525D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schaut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nicht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Felsenriffe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,</w:t>
            </w:r>
            <w:r w:rsidRPr="00C1525D">
              <w:rPr>
                <w:sz w:val="24"/>
                <w:szCs w:val="24"/>
                <w:lang w:val="en-US"/>
              </w:rPr>
              <w:br/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schaut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nur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hinauf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in die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Höh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.</w:t>
            </w:r>
          </w:p>
          <w:p w:rsidR="00C1525D" w:rsidRPr="00C1525D" w:rsidRDefault="00C1525D" w:rsidP="00C1525D">
            <w:pPr>
              <w:spacing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C1525D">
              <w:rPr>
                <w:sz w:val="24"/>
                <w:szCs w:val="24"/>
                <w:lang w:val="en-US"/>
              </w:rPr>
              <w:t>Ich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glaube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Wellen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verschlingen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br/>
              <w:t xml:space="preserve">Am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Ende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Schiffer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und Kahn;</w:t>
            </w:r>
            <w:r w:rsidRPr="00C1525D">
              <w:rPr>
                <w:sz w:val="24"/>
                <w:szCs w:val="24"/>
                <w:lang w:val="en-US"/>
              </w:rPr>
              <w:br/>
              <w:t xml:space="preserve">Und das hat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mit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ihrem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Singen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br/>
              <w:t xml:space="preserve">Die Lore-Ley </w:t>
            </w:r>
            <w:proofErr w:type="spellStart"/>
            <w:r w:rsidRPr="00C1525D">
              <w:rPr>
                <w:sz w:val="24"/>
                <w:szCs w:val="24"/>
                <w:lang w:val="en-US"/>
              </w:rPr>
              <w:t>getan</w:t>
            </w:r>
            <w:proofErr w:type="spellEnd"/>
            <w:r w:rsidRPr="00C1525D">
              <w:rPr>
                <w:sz w:val="24"/>
                <w:szCs w:val="24"/>
                <w:lang w:val="en-US"/>
              </w:rPr>
              <w:t>.</w:t>
            </w:r>
          </w:p>
          <w:p w:rsidR="00C1525D" w:rsidRPr="00C1525D" w:rsidRDefault="00C1525D" w:rsidP="007C2049">
            <w:pPr>
              <w:jc w:val="center"/>
              <w:rPr>
                <w:color w:val="000000"/>
                <w:sz w:val="28"/>
                <w:szCs w:val="24"/>
                <w:lang w:val="en-US"/>
              </w:rPr>
            </w:pPr>
          </w:p>
        </w:tc>
      </w:tr>
    </w:tbl>
    <w:p w:rsidR="00C1525D" w:rsidRPr="00C1525D" w:rsidRDefault="00C1525D" w:rsidP="007C2049">
      <w:pPr>
        <w:jc w:val="center"/>
        <w:rPr>
          <w:color w:val="000000"/>
          <w:sz w:val="28"/>
          <w:szCs w:val="24"/>
          <w:lang w:val="en-US"/>
        </w:rPr>
      </w:pPr>
    </w:p>
    <w:p w:rsidR="007C2049" w:rsidRPr="00C1525D" w:rsidRDefault="007C2049" w:rsidP="007C2049">
      <w:pPr>
        <w:jc w:val="center"/>
        <w:rPr>
          <w:color w:val="000000"/>
          <w:sz w:val="28"/>
          <w:szCs w:val="24"/>
          <w:lang w:val="en-US"/>
        </w:rPr>
      </w:pPr>
    </w:p>
    <w:p w:rsidR="007C2049" w:rsidRPr="00C1525D" w:rsidRDefault="007C2049" w:rsidP="007C2049">
      <w:pPr>
        <w:jc w:val="center"/>
        <w:rPr>
          <w:color w:val="000000"/>
          <w:sz w:val="28"/>
          <w:szCs w:val="24"/>
          <w:lang w:val="en-US"/>
        </w:rPr>
      </w:pPr>
    </w:p>
    <w:p w:rsidR="007C2049" w:rsidRPr="00C1525D" w:rsidRDefault="007C2049" w:rsidP="007C2049">
      <w:pPr>
        <w:jc w:val="center"/>
        <w:rPr>
          <w:color w:val="000000"/>
          <w:sz w:val="28"/>
          <w:szCs w:val="24"/>
          <w:lang w:val="en-US"/>
        </w:rPr>
      </w:pPr>
    </w:p>
    <w:p w:rsidR="007C2049" w:rsidRPr="00C1525D" w:rsidRDefault="007C2049" w:rsidP="007C2049">
      <w:pPr>
        <w:jc w:val="center"/>
        <w:rPr>
          <w:color w:val="000000"/>
          <w:sz w:val="28"/>
          <w:szCs w:val="24"/>
          <w:lang w:val="en-US"/>
        </w:rPr>
      </w:pPr>
    </w:p>
    <w:p w:rsidR="002D71FD" w:rsidRPr="00C1525D" w:rsidRDefault="002D71FD">
      <w:pPr>
        <w:rPr>
          <w:lang w:val="en-US"/>
        </w:rPr>
      </w:pPr>
    </w:p>
    <w:sectPr w:rsidR="002D71FD" w:rsidRPr="00C1525D" w:rsidSect="007C20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81D72"/>
    <w:multiLevelType w:val="multilevel"/>
    <w:tmpl w:val="96E4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53"/>
    <w:rsid w:val="002D71FD"/>
    <w:rsid w:val="003C7D46"/>
    <w:rsid w:val="00463C02"/>
    <w:rsid w:val="006B0950"/>
    <w:rsid w:val="006F793F"/>
    <w:rsid w:val="007C2049"/>
    <w:rsid w:val="00907753"/>
    <w:rsid w:val="00C1525D"/>
    <w:rsid w:val="00C24624"/>
    <w:rsid w:val="00E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1525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C1525D"/>
    <w:rPr>
      <w:i/>
      <w:iCs/>
    </w:rPr>
  </w:style>
  <w:style w:type="character" w:styleId="a6">
    <w:name w:val="Hyperlink"/>
    <w:basedOn w:val="a0"/>
    <w:uiPriority w:val="99"/>
    <w:semiHidden/>
    <w:unhideWhenUsed/>
    <w:rsid w:val="00C1525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52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525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1525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C1525D"/>
    <w:rPr>
      <w:i/>
      <w:iCs/>
    </w:rPr>
  </w:style>
  <w:style w:type="character" w:styleId="a6">
    <w:name w:val="Hyperlink"/>
    <w:basedOn w:val="a0"/>
    <w:uiPriority w:val="99"/>
    <w:semiHidden/>
    <w:unhideWhenUsed/>
    <w:rsid w:val="00C1525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52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52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24585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utschelyrik.de/hacks.html" TargetMode="External"/><Relationship Id="rId13" Type="http://schemas.openxmlformats.org/officeDocument/2006/relationships/hyperlink" Target="https://www.deutschelyrik.de/hebbel.html" TargetMode="External"/><Relationship Id="rId18" Type="http://schemas.openxmlformats.org/officeDocument/2006/relationships/hyperlink" Target="https://www.deutschelyrik.de/herrmann-neisse.html" TargetMode="External"/><Relationship Id="rId26" Type="http://schemas.openxmlformats.org/officeDocument/2006/relationships/hyperlink" Target="https://www.deutschelyrik.de/holz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deutschelyrik.de/hey.html" TargetMode="External"/><Relationship Id="rId7" Type="http://schemas.openxmlformats.org/officeDocument/2006/relationships/hyperlink" Target="https://www.deutschelyrik.de/ebner-eschenbach.html" TargetMode="External"/><Relationship Id="rId12" Type="http://schemas.openxmlformats.org/officeDocument/2006/relationships/hyperlink" Target="https://www.deutschelyrik.de/hayek.html" TargetMode="External"/><Relationship Id="rId17" Type="http://schemas.openxmlformats.org/officeDocument/2006/relationships/hyperlink" Target="https://www.deutschelyrik.de/hermlin.html" TargetMode="External"/><Relationship Id="rId25" Type="http://schemas.openxmlformats.org/officeDocument/2006/relationships/hyperlink" Target="https://www.deutschelyrik.de/hoffmannswalda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utschelyrik.de/herder.html" TargetMode="External"/><Relationship Id="rId20" Type="http://schemas.openxmlformats.org/officeDocument/2006/relationships/hyperlink" Target="https://www.deutschelyrik.de/hesse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eutschelyrik.de/abraham-a-sancta-clara.html" TargetMode="External"/><Relationship Id="rId11" Type="http://schemas.openxmlformats.org/officeDocument/2006/relationships/hyperlink" Target="https://www.deutschelyrik.de/haushofer.html" TargetMode="External"/><Relationship Id="rId24" Type="http://schemas.openxmlformats.org/officeDocument/2006/relationships/hyperlink" Target="https://www.deutschelyrik.de/hofmannstha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utschelyrik.de/hensel.html" TargetMode="External"/><Relationship Id="rId23" Type="http://schemas.openxmlformats.org/officeDocument/2006/relationships/hyperlink" Target="https://www.deutschelyrik.de/hoddis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deutschelyrik.de/hagelstange.html" TargetMode="External"/><Relationship Id="rId19" Type="http://schemas.openxmlformats.org/officeDocument/2006/relationships/hyperlink" Target="https://www.deutschelyrik.de/herweg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utschelyrik.de/hacks.html" TargetMode="External"/><Relationship Id="rId14" Type="http://schemas.openxmlformats.org/officeDocument/2006/relationships/hyperlink" Target="https://www.deutschelyrik.de/heine.html" TargetMode="External"/><Relationship Id="rId22" Type="http://schemas.openxmlformats.org/officeDocument/2006/relationships/hyperlink" Target="https://www.deutschelyrik.de/heym.html" TargetMode="External"/><Relationship Id="rId27" Type="http://schemas.openxmlformats.org/officeDocument/2006/relationships/hyperlink" Target="https://www.deutschelyrik.de/hoelderl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2024-11-28T05:54:00Z</cp:lastPrinted>
  <dcterms:created xsi:type="dcterms:W3CDTF">2024-11-27T13:07:00Z</dcterms:created>
  <dcterms:modified xsi:type="dcterms:W3CDTF">2024-12-16T17:03:00Z</dcterms:modified>
</cp:coreProperties>
</file>